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41" w:rsidRPr="00B30B89" w:rsidRDefault="005C6999" w:rsidP="00B72364">
      <w:pPr>
        <w:jc w:val="center"/>
        <w:rPr>
          <w:b/>
          <w:sz w:val="28"/>
          <w:szCs w:val="28"/>
        </w:rPr>
      </w:pPr>
      <w:r>
        <w:rPr>
          <w:b/>
          <w:sz w:val="28"/>
          <w:szCs w:val="28"/>
        </w:rPr>
        <w:t>Различные виды сложностей взрослых в воспитании детей</w:t>
      </w:r>
    </w:p>
    <w:p w:rsidR="00B72364" w:rsidRDefault="00B72364" w:rsidP="00B72364">
      <w:pPr>
        <w:jc w:val="center"/>
        <w:rPr>
          <w:b/>
          <w:i/>
          <w:sz w:val="28"/>
          <w:szCs w:val="28"/>
        </w:rPr>
      </w:pPr>
    </w:p>
    <w:p w:rsidR="00B72364" w:rsidRDefault="00B72364" w:rsidP="00B72364">
      <w:pPr>
        <w:rPr>
          <w:sz w:val="28"/>
          <w:szCs w:val="28"/>
        </w:rPr>
      </w:pPr>
      <w:r w:rsidRPr="005C6999">
        <w:rPr>
          <w:sz w:val="28"/>
          <w:szCs w:val="28"/>
        </w:rPr>
        <w:t>Насилие</w:t>
      </w:r>
      <w:r>
        <w:rPr>
          <w:sz w:val="28"/>
          <w:szCs w:val="28"/>
        </w:rPr>
        <w:t xml:space="preserve"> – это действие (или бездействие) родителей, воспитателей и других лиц, наносящее ущерб физическому или психическому здоровью ребёнка.</w:t>
      </w:r>
    </w:p>
    <w:p w:rsidR="00B72364" w:rsidRPr="00B30B89" w:rsidRDefault="00B72364" w:rsidP="00B72364">
      <w:pPr>
        <w:rPr>
          <w:i/>
          <w:sz w:val="28"/>
          <w:szCs w:val="28"/>
        </w:rPr>
      </w:pPr>
      <w:r>
        <w:rPr>
          <w:sz w:val="28"/>
          <w:szCs w:val="28"/>
        </w:rPr>
        <w:t>Существуют различные виды насилия. Их можно подразделить на</w:t>
      </w:r>
      <w:r w:rsidR="00B30B89">
        <w:rPr>
          <w:sz w:val="28"/>
          <w:szCs w:val="28"/>
        </w:rPr>
        <w:t>:</w:t>
      </w:r>
      <w:r w:rsidRPr="00B30B89">
        <w:rPr>
          <w:i/>
          <w:sz w:val="28"/>
          <w:szCs w:val="28"/>
        </w:rPr>
        <w:t xml:space="preserve">физическое, психическое </w:t>
      </w:r>
      <w:r w:rsidR="00CD68D2" w:rsidRPr="00B30B89">
        <w:rPr>
          <w:i/>
          <w:sz w:val="28"/>
          <w:szCs w:val="28"/>
        </w:rPr>
        <w:t>насилие, отсутствие заботы и насилие сексуального характера.</w:t>
      </w:r>
    </w:p>
    <w:p w:rsidR="00CD68D2" w:rsidRDefault="00CD68D2" w:rsidP="00B72364">
      <w:pPr>
        <w:rPr>
          <w:color w:val="FF0000"/>
          <w:sz w:val="28"/>
          <w:szCs w:val="28"/>
        </w:rPr>
      </w:pPr>
      <w:r>
        <w:rPr>
          <w:sz w:val="28"/>
          <w:szCs w:val="28"/>
        </w:rPr>
        <w:t xml:space="preserve">Все мы достаточно ясно представляем себе, что такое </w:t>
      </w:r>
      <w:r w:rsidRPr="00B30B89">
        <w:rPr>
          <w:i/>
          <w:sz w:val="28"/>
          <w:szCs w:val="28"/>
        </w:rPr>
        <w:t>насилие физическое</w:t>
      </w:r>
      <w:r>
        <w:rPr>
          <w:sz w:val="28"/>
          <w:szCs w:val="28"/>
        </w:rPr>
        <w:t xml:space="preserve">. По сути – это действия со стороны родителей или </w:t>
      </w:r>
      <w:r w:rsidR="00150B59">
        <w:rPr>
          <w:sz w:val="28"/>
          <w:szCs w:val="28"/>
        </w:rPr>
        <w:t xml:space="preserve">других взрослых, в результате которых физическое и умственное здоровье ребёнка нарушается или находится под угрозой повреждения. </w:t>
      </w:r>
      <w:r w:rsidR="003C067F">
        <w:rPr>
          <w:sz w:val="28"/>
          <w:szCs w:val="28"/>
        </w:rPr>
        <w:t>Здесь мы подразумеваем всяческое применение силы к ребёнку, из-за которого его жизн</w:t>
      </w:r>
      <w:r w:rsidR="00632307">
        <w:rPr>
          <w:sz w:val="28"/>
          <w:szCs w:val="28"/>
        </w:rPr>
        <w:t>и</w:t>
      </w:r>
      <w:r w:rsidR="003C067F">
        <w:rPr>
          <w:sz w:val="28"/>
          <w:szCs w:val="28"/>
        </w:rPr>
        <w:t xml:space="preserve"> и здоровь</w:t>
      </w:r>
      <w:r w:rsidR="00632307">
        <w:rPr>
          <w:sz w:val="28"/>
          <w:szCs w:val="28"/>
        </w:rPr>
        <w:t>ю</w:t>
      </w:r>
      <w:r w:rsidR="003C067F">
        <w:rPr>
          <w:sz w:val="28"/>
          <w:szCs w:val="28"/>
        </w:rPr>
        <w:t xml:space="preserve"> мо</w:t>
      </w:r>
      <w:r w:rsidR="00632307">
        <w:rPr>
          <w:sz w:val="28"/>
          <w:szCs w:val="28"/>
        </w:rPr>
        <w:t>же</w:t>
      </w:r>
      <w:r w:rsidR="003C067F">
        <w:rPr>
          <w:sz w:val="28"/>
          <w:szCs w:val="28"/>
        </w:rPr>
        <w:t xml:space="preserve">т </w:t>
      </w:r>
      <w:r w:rsidR="00632307">
        <w:rPr>
          <w:sz w:val="28"/>
          <w:szCs w:val="28"/>
        </w:rPr>
        <w:t xml:space="preserve"> быть нанесён ущерб</w:t>
      </w:r>
      <w:r w:rsidR="003C067F">
        <w:rPr>
          <w:sz w:val="28"/>
          <w:szCs w:val="28"/>
        </w:rPr>
        <w:t xml:space="preserve">. </w:t>
      </w:r>
    </w:p>
    <w:p w:rsidR="00150B59" w:rsidRDefault="00150B59" w:rsidP="00B72364">
      <w:pPr>
        <w:rPr>
          <w:sz w:val="28"/>
          <w:szCs w:val="28"/>
        </w:rPr>
      </w:pPr>
      <w:r>
        <w:rPr>
          <w:sz w:val="28"/>
          <w:szCs w:val="28"/>
        </w:rPr>
        <w:t xml:space="preserve">Немного сложнее с </w:t>
      </w:r>
      <w:r w:rsidRPr="00B30B89">
        <w:rPr>
          <w:i/>
          <w:sz w:val="28"/>
          <w:szCs w:val="28"/>
        </w:rPr>
        <w:t>насилием психологическим</w:t>
      </w:r>
      <w:r>
        <w:rPr>
          <w:sz w:val="28"/>
          <w:szCs w:val="28"/>
        </w:rPr>
        <w:t xml:space="preserve">. Под таковым может подразумеваться  однократное или хроническое воздействие на ребёнка. Враждебное или безразличное отношение к нему, приводящее к снижению самооценки, утрате веры в себя, формированию патологических черт характера, вызывающее нарушение социализации. </w:t>
      </w:r>
    </w:p>
    <w:p w:rsidR="00794DD0" w:rsidRPr="00794DD0" w:rsidRDefault="00794DD0" w:rsidP="00794DD0">
      <w:pPr>
        <w:rPr>
          <w:sz w:val="28"/>
          <w:szCs w:val="28"/>
        </w:rPr>
      </w:pPr>
      <w:r>
        <w:rPr>
          <w:sz w:val="28"/>
          <w:szCs w:val="28"/>
        </w:rPr>
        <w:t>К категории психологического насилия можно отнести обвинения, брань и крики в отношении ребёнка; принижение его успехов, унижение его достоинства; отвержение ребёнка; длительное лишение ребёнка любви, нежности, заботы со стороны родителей; принуждение к одиночеству; совершение в присутствии ребёнка  насилия по отношению к супругу и другим детям и даже причинение боли домашним животным с целью запугать ребёнка.</w:t>
      </w:r>
    </w:p>
    <w:p w:rsidR="00150B59" w:rsidRDefault="00C222EB" w:rsidP="00B72364">
      <w:pPr>
        <w:rPr>
          <w:sz w:val="28"/>
          <w:szCs w:val="28"/>
        </w:rPr>
      </w:pPr>
      <w:r>
        <w:rPr>
          <w:sz w:val="28"/>
          <w:szCs w:val="28"/>
        </w:rPr>
        <w:t xml:space="preserve">Встречается и такой вид </w:t>
      </w:r>
      <w:r w:rsidR="00150B59">
        <w:rPr>
          <w:sz w:val="28"/>
          <w:szCs w:val="28"/>
        </w:rPr>
        <w:t xml:space="preserve"> насилия, как </w:t>
      </w:r>
      <w:r w:rsidR="00150B59" w:rsidRPr="00B30B89">
        <w:rPr>
          <w:i/>
          <w:sz w:val="28"/>
          <w:szCs w:val="28"/>
        </w:rPr>
        <w:t>отсутствие заботы о детях</w:t>
      </w:r>
      <w:r w:rsidR="00150B59">
        <w:rPr>
          <w:sz w:val="28"/>
          <w:szCs w:val="28"/>
        </w:rPr>
        <w:t>. Отсутствие заботы – это невнимание к основным нуждам ребёнка в пище, одежде, медицинском обслуживании и присмотре. Сколько раз мы видели, к чему приводит такое обращение с детьми. Как из-за недостаточного питания, антисанитарии в доме, нежелания родителей вовремя отвести малыша к врачу</w:t>
      </w:r>
      <w:r w:rsidR="000409F7">
        <w:rPr>
          <w:sz w:val="28"/>
          <w:szCs w:val="28"/>
        </w:rPr>
        <w:t xml:space="preserve">, ребёнок потом оказывался в больнице  с тяжёлым диагнозом. А ведь этой болезни можно было просто не допустить. </w:t>
      </w:r>
    </w:p>
    <w:p w:rsidR="00632307" w:rsidRPr="00632307" w:rsidRDefault="0019623E" w:rsidP="00632307">
      <w:pPr>
        <w:rPr>
          <w:rFonts w:eastAsia="Times New Roman" w:cstheme="minorHAnsi"/>
          <w:sz w:val="28"/>
          <w:szCs w:val="28"/>
          <w:lang w:eastAsia="ru-RU"/>
        </w:rPr>
      </w:pPr>
      <w:r>
        <w:rPr>
          <w:sz w:val="28"/>
          <w:szCs w:val="28"/>
        </w:rPr>
        <w:t xml:space="preserve">И, наконец, поговорим о </w:t>
      </w:r>
      <w:r w:rsidRPr="00B30B89">
        <w:rPr>
          <w:i/>
          <w:sz w:val="28"/>
          <w:szCs w:val="28"/>
        </w:rPr>
        <w:t>насилии сексуального характера</w:t>
      </w:r>
      <w:r>
        <w:rPr>
          <w:sz w:val="28"/>
          <w:szCs w:val="28"/>
        </w:rPr>
        <w:t xml:space="preserve">. Им считается </w:t>
      </w:r>
      <w:r w:rsidR="00632307" w:rsidRPr="0002512F">
        <w:rPr>
          <w:rFonts w:ascii="Arial" w:eastAsia="Times New Roman" w:hAnsi="Arial" w:cs="Arial"/>
          <w:sz w:val="18"/>
          <w:szCs w:val="18"/>
          <w:lang w:eastAsia="ru-RU"/>
        </w:rPr>
        <w:t xml:space="preserve">   </w:t>
      </w:r>
      <w:r w:rsidR="00632307" w:rsidRPr="00632307">
        <w:rPr>
          <w:rFonts w:eastAsia="Times New Roman" w:cstheme="minorHAnsi"/>
          <w:sz w:val="28"/>
          <w:szCs w:val="28"/>
          <w:lang w:eastAsia="ru-RU"/>
        </w:rPr>
        <w:t xml:space="preserve">вовлечение ребенка с его согласия или без такового в прямые или непрямые действия сексуального характера </w:t>
      </w:r>
      <w:proofErr w:type="gramStart"/>
      <w:r w:rsidR="00632307" w:rsidRPr="00632307">
        <w:rPr>
          <w:rFonts w:eastAsia="Times New Roman" w:cstheme="minorHAnsi"/>
          <w:sz w:val="28"/>
          <w:szCs w:val="28"/>
          <w:lang w:eastAsia="ru-RU"/>
        </w:rPr>
        <w:t>с</w:t>
      </w:r>
      <w:r w:rsidR="00B30B89">
        <w:rPr>
          <w:rFonts w:eastAsia="Times New Roman" w:cstheme="minorHAnsi"/>
          <w:sz w:val="28"/>
          <w:szCs w:val="28"/>
          <w:lang w:eastAsia="ru-RU"/>
        </w:rPr>
        <w:t>о</w:t>
      </w:r>
      <w:proofErr w:type="gramEnd"/>
      <w:r w:rsidR="00632307" w:rsidRPr="00632307">
        <w:rPr>
          <w:rFonts w:eastAsia="Times New Roman" w:cstheme="minorHAnsi"/>
          <w:sz w:val="28"/>
          <w:szCs w:val="28"/>
          <w:lang w:eastAsia="ru-RU"/>
        </w:rPr>
        <w:t xml:space="preserve"> взрослым с целью получения последним сексуального удовлетворения или выгоды.</w:t>
      </w:r>
    </w:p>
    <w:p w:rsidR="00632307" w:rsidRPr="00632307" w:rsidRDefault="00632307" w:rsidP="00632307">
      <w:pPr>
        <w:rPr>
          <w:rFonts w:eastAsia="Times New Roman" w:cstheme="minorHAnsi"/>
          <w:sz w:val="28"/>
          <w:szCs w:val="28"/>
          <w:lang w:eastAsia="ru-RU"/>
        </w:rPr>
      </w:pPr>
      <w:r w:rsidRPr="00632307">
        <w:rPr>
          <w:rFonts w:eastAsia="Times New Roman" w:cstheme="minorHAnsi"/>
          <w:sz w:val="28"/>
          <w:szCs w:val="28"/>
          <w:lang w:eastAsia="ru-RU"/>
        </w:rPr>
        <w:t xml:space="preserve">Сексуальное насилие, совершаемое по отношению к ребенку, по своим последствиям относится к самым тяжелым психологическим травмам. Очень часто дети не рассказывают о том, что с ними происходит, из-за того, что боятся потерять своих родителей, семью, дом. Они боятся, что им не поверят </w:t>
      </w:r>
      <w:r w:rsidRPr="00632307">
        <w:rPr>
          <w:rFonts w:eastAsia="Times New Roman" w:cstheme="minorHAnsi"/>
          <w:sz w:val="28"/>
          <w:szCs w:val="28"/>
          <w:lang w:eastAsia="ru-RU"/>
        </w:rPr>
        <w:lastRenderedPageBreak/>
        <w:t xml:space="preserve">или обвинят в </w:t>
      </w:r>
      <w:proofErr w:type="gramStart"/>
      <w:r w:rsidRPr="00632307">
        <w:rPr>
          <w:rFonts w:eastAsia="Times New Roman" w:cstheme="minorHAnsi"/>
          <w:sz w:val="28"/>
          <w:szCs w:val="28"/>
          <w:lang w:eastAsia="ru-RU"/>
        </w:rPr>
        <w:t>произошедшем</w:t>
      </w:r>
      <w:proofErr w:type="gramEnd"/>
      <w:r w:rsidRPr="00632307">
        <w:rPr>
          <w:rFonts w:eastAsia="Times New Roman" w:cstheme="minorHAnsi"/>
          <w:sz w:val="28"/>
          <w:szCs w:val="28"/>
          <w:lang w:eastAsia="ru-RU"/>
        </w:rPr>
        <w:t>. Поэтому очень важно выслушать ребенка спокойно, поверить ему и постараться помочь решить проблему.</w:t>
      </w:r>
    </w:p>
    <w:p w:rsidR="00632307" w:rsidRPr="00632307" w:rsidRDefault="00632307" w:rsidP="00632307">
      <w:pPr>
        <w:rPr>
          <w:rFonts w:eastAsia="Times New Roman" w:cstheme="minorHAnsi"/>
          <w:sz w:val="28"/>
          <w:szCs w:val="28"/>
          <w:lang w:eastAsia="ru-RU"/>
        </w:rPr>
      </w:pPr>
      <w:r w:rsidRPr="00632307">
        <w:rPr>
          <w:rFonts w:eastAsia="Times New Roman" w:cstheme="minorHAnsi"/>
          <w:sz w:val="28"/>
          <w:szCs w:val="28"/>
          <w:lang w:eastAsia="ru-RU"/>
        </w:rPr>
        <w:t>Обычно жертвами сексуального порочного отношения являются дети моложе 12 лет, но чаще всего – в возрасте 3–7 лет. Маленький ребенок еще не понимает происходящего, его легче запугать, склонить к тому, чтобы он никому не говорил о том, что произошло (то есть заключить «договор молчания»). Также совершивший насилие взрослый надеется, что в этом возрасте ребенок еще не способен описать произошедшее словами. Поскольку фантазии маленького ребенка зачастую смешаны с реальностью, то, вероятно, его рассказу не поверят, даже если он что-то об этом и расскажет.</w:t>
      </w:r>
    </w:p>
    <w:p w:rsidR="00632307" w:rsidRPr="00632307" w:rsidRDefault="00632307" w:rsidP="00632307">
      <w:pPr>
        <w:rPr>
          <w:rFonts w:eastAsia="Times New Roman" w:cstheme="minorHAnsi"/>
          <w:sz w:val="28"/>
          <w:szCs w:val="28"/>
          <w:lang w:eastAsia="ru-RU"/>
        </w:rPr>
      </w:pPr>
      <w:r w:rsidRPr="00632307">
        <w:rPr>
          <w:rFonts w:eastAsia="Times New Roman" w:cstheme="minorHAnsi"/>
          <w:sz w:val="28"/>
          <w:szCs w:val="28"/>
          <w:lang w:eastAsia="ru-RU"/>
        </w:rPr>
        <w:t> Сексуальному насилию в возрасте до 14 лет обычно подвергаются 20–30% девочек и 10% мальчиков.</w:t>
      </w:r>
    </w:p>
    <w:p w:rsidR="00632307" w:rsidRPr="00632307" w:rsidRDefault="00632307" w:rsidP="00632307">
      <w:pPr>
        <w:rPr>
          <w:rFonts w:eastAsia="Times New Roman" w:cstheme="minorHAnsi"/>
          <w:sz w:val="28"/>
          <w:szCs w:val="28"/>
          <w:lang w:eastAsia="ru-RU"/>
        </w:rPr>
      </w:pPr>
      <w:r w:rsidRPr="00632307">
        <w:rPr>
          <w:rFonts w:eastAsia="Times New Roman" w:cstheme="minorHAnsi"/>
          <w:sz w:val="28"/>
          <w:szCs w:val="28"/>
          <w:lang w:eastAsia="ru-RU"/>
        </w:rPr>
        <w:t>Мальчики чаще, чем девочки, подвергаются насилию в более раннем возрасте. Хотя в общей сложности сексуальное насилие над мальчиками встречается в 3–4 раза реже, чем над девочками</w:t>
      </w:r>
      <w:r w:rsidR="00617455">
        <w:rPr>
          <w:rFonts w:eastAsia="Times New Roman" w:cstheme="minorHAnsi"/>
          <w:sz w:val="28"/>
          <w:szCs w:val="28"/>
          <w:lang w:eastAsia="ru-RU"/>
        </w:rPr>
        <w:t>.</w:t>
      </w:r>
    </w:p>
    <w:p w:rsidR="00925E9B" w:rsidRDefault="00632307" w:rsidP="00632307">
      <w:pPr>
        <w:rPr>
          <w:rFonts w:eastAsia="Times New Roman" w:cstheme="minorHAnsi"/>
          <w:sz w:val="28"/>
          <w:szCs w:val="28"/>
          <w:lang w:eastAsia="ru-RU"/>
        </w:rPr>
      </w:pPr>
      <w:r w:rsidRPr="00632307">
        <w:rPr>
          <w:rFonts w:eastAsia="Times New Roman" w:cstheme="minorHAnsi"/>
          <w:sz w:val="28"/>
          <w:szCs w:val="28"/>
          <w:lang w:eastAsia="ru-RU"/>
        </w:rPr>
        <w:t>С возрастом доля девочек, ставших жертвами домогательств, увеличивается и достигает максимума</w:t>
      </w:r>
      <w:r w:rsidRPr="00925E9B">
        <w:rPr>
          <w:rFonts w:eastAsia="Times New Roman" w:cstheme="minorHAnsi"/>
          <w:sz w:val="28"/>
          <w:szCs w:val="28"/>
          <w:lang w:eastAsia="ru-RU"/>
        </w:rPr>
        <w:t>после 16 лет, когда соотношение становится 1:4.</w:t>
      </w:r>
    </w:p>
    <w:p w:rsidR="00D57D0C" w:rsidRDefault="0019623E" w:rsidP="00632307">
      <w:pPr>
        <w:rPr>
          <w:sz w:val="28"/>
          <w:szCs w:val="28"/>
        </w:rPr>
      </w:pPr>
      <w:r>
        <w:rPr>
          <w:sz w:val="28"/>
          <w:szCs w:val="28"/>
        </w:rPr>
        <w:t xml:space="preserve">Нам, педагогам нужно зорко следить за тем, нет ли у наших детей признаков того, что они подвергались или подвергаются насилию. К примеру, о том, что имеет место </w:t>
      </w:r>
      <w:r w:rsidRPr="00D57D0C">
        <w:rPr>
          <w:i/>
          <w:sz w:val="28"/>
          <w:szCs w:val="28"/>
        </w:rPr>
        <w:t>насилие физическое</w:t>
      </w:r>
      <w:r>
        <w:rPr>
          <w:sz w:val="28"/>
          <w:szCs w:val="28"/>
        </w:rPr>
        <w:t>, может говорить ряд физических, поведенческих и психологических индикаторов.</w:t>
      </w:r>
      <w:r w:rsidR="00FD78E4">
        <w:rPr>
          <w:sz w:val="28"/>
          <w:szCs w:val="28"/>
        </w:rPr>
        <w:t xml:space="preserve"> </w:t>
      </w:r>
      <w:proofErr w:type="gramStart"/>
      <w:r w:rsidR="00575987">
        <w:rPr>
          <w:sz w:val="28"/>
          <w:szCs w:val="28"/>
        </w:rPr>
        <w:t>Под влиянием физического насилия у ребёнка проявляются такие изменения в поведении и психологической картине личности, как</w:t>
      </w:r>
      <w:r w:rsidR="00D57D0C">
        <w:rPr>
          <w:sz w:val="28"/>
          <w:szCs w:val="28"/>
        </w:rPr>
        <w:t>:</w:t>
      </w:r>
      <w:r w:rsidR="00FD78E4">
        <w:rPr>
          <w:sz w:val="28"/>
          <w:szCs w:val="28"/>
        </w:rPr>
        <w:t xml:space="preserve"> </w:t>
      </w:r>
      <w:r w:rsidR="00D57D0C">
        <w:rPr>
          <w:sz w:val="28"/>
          <w:szCs w:val="28"/>
        </w:rPr>
        <w:t>задержка развития и малоподвижность; агрессия и тревожность; необычайная стеснительность и отсутствие любопытства, на фоне которых происходят попытки избежать общения со сверстниками, боязнь взрослых и стремление играть с детьми только младше по возрасту; проявляется боязнь физического контакта;</w:t>
      </w:r>
      <w:proofErr w:type="gramEnd"/>
      <w:r w:rsidR="00D57D0C">
        <w:rPr>
          <w:sz w:val="28"/>
          <w:szCs w:val="28"/>
        </w:rPr>
        <w:t xml:space="preserve"> ребёнок боится идти домой, а также проявляет тревогу, когда плачут другие дети, появляются тики, раскачивание, сосание пальцев.</w:t>
      </w:r>
    </w:p>
    <w:p w:rsidR="00D57D0C" w:rsidRDefault="00D57D0C" w:rsidP="00B72364">
      <w:pPr>
        <w:rPr>
          <w:sz w:val="28"/>
          <w:szCs w:val="28"/>
        </w:rPr>
      </w:pPr>
      <w:r>
        <w:rPr>
          <w:sz w:val="28"/>
          <w:szCs w:val="28"/>
        </w:rPr>
        <w:t xml:space="preserve">Невооружённым взглядом при этом можно увидеть на теле ребёнка раны и синяки разные по времени возникновения и в разных частях тела (например, на спине и груди одновременно) непонятного происхождения и имеющие особую форму предмета (например, форму пряжки ремня, ладони, прута). Или ожоги различной топографии (чаще всего появляются на стопах, кистях рук, груди, голове). Как правило, это контактные ожоги горячими металлическими предметами и сигаретами. Ожоги от прижигания сигаретами имеют резко очерченные округлые контуры, после заживления остаются слабая пигментация и слегка втянутый центр. </w:t>
      </w:r>
    </w:p>
    <w:p w:rsidR="00D57D0C" w:rsidRDefault="00D57D0C" w:rsidP="00B72364">
      <w:pPr>
        <w:rPr>
          <w:sz w:val="28"/>
          <w:szCs w:val="28"/>
        </w:rPr>
      </w:pPr>
      <w:r>
        <w:rPr>
          <w:sz w:val="28"/>
          <w:szCs w:val="28"/>
        </w:rPr>
        <w:t>На теле ребёнка можно обнаружить также укусы. Следует знать, что следы от человеческого укуса</w:t>
      </w:r>
      <w:r w:rsidR="0063168B">
        <w:rPr>
          <w:sz w:val="28"/>
          <w:szCs w:val="28"/>
        </w:rPr>
        <w:t xml:space="preserve"> характеризуются ранами, распо</w:t>
      </w:r>
      <w:r w:rsidR="00A743AD">
        <w:rPr>
          <w:sz w:val="28"/>
          <w:szCs w:val="28"/>
        </w:rPr>
        <w:t xml:space="preserve">ложенными по </w:t>
      </w:r>
      <w:r w:rsidR="00A743AD">
        <w:rPr>
          <w:sz w:val="28"/>
          <w:szCs w:val="28"/>
        </w:rPr>
        <w:lastRenderedPageBreak/>
        <w:t xml:space="preserve">контуру зубной арки, имеют эллипсовидную форму. Для них типично наличие кровоподтёков. </w:t>
      </w:r>
    </w:p>
    <w:p w:rsidR="00A743AD" w:rsidRDefault="00A743AD" w:rsidP="00B72364">
      <w:pPr>
        <w:rPr>
          <w:sz w:val="28"/>
          <w:szCs w:val="28"/>
        </w:rPr>
      </w:pPr>
      <w:r>
        <w:rPr>
          <w:sz w:val="28"/>
          <w:szCs w:val="28"/>
        </w:rPr>
        <w:t>Существует и так называемый «Синдром тряски ребёнка». Он возникает</w:t>
      </w:r>
      <w:r w:rsidR="00B30B89">
        <w:rPr>
          <w:sz w:val="28"/>
          <w:szCs w:val="28"/>
        </w:rPr>
        <w:t>,</w:t>
      </w:r>
      <w:r>
        <w:rPr>
          <w:sz w:val="28"/>
          <w:szCs w:val="28"/>
        </w:rPr>
        <w:t xml:space="preserve"> когда взрослый, схватив ребёнка за плечи, сильно трясёт его взад и вперёд. При этом сила воздействия на кровеносные сосуды головного мозга ребёнка такова, что могут произойти кровоизлияние в мозг или ушиб мозга. У ребёнка при этом наблюдаются кровоизлияния в глаза, тошнота, рвота, потеря сознания. Одновременно выявляются сопутствующие признаки физического насилия – синяки на плечах и груди, имеющие форму пальцев.</w:t>
      </w:r>
    </w:p>
    <w:p w:rsidR="00803ED8" w:rsidRDefault="00803ED8" w:rsidP="00803ED8">
      <w:pPr>
        <w:rPr>
          <w:sz w:val="28"/>
          <w:szCs w:val="28"/>
        </w:rPr>
      </w:pPr>
      <w:r w:rsidRPr="00B30B89">
        <w:rPr>
          <w:i/>
          <w:sz w:val="28"/>
          <w:szCs w:val="28"/>
        </w:rPr>
        <w:t>Признаками психического насилия</w:t>
      </w:r>
      <w:r>
        <w:rPr>
          <w:sz w:val="28"/>
          <w:szCs w:val="28"/>
        </w:rPr>
        <w:t xml:space="preserve"> могут стать задержка в физическом и речевом развитии, задержка роста. Импульсивность, взрывчатость ребёнка вкупе с такими вредными привычками, как сосание пальцев, вырывание волос, частое состояние злости. Потеря смысла жизни, цели в жизни.</w:t>
      </w:r>
    </w:p>
    <w:p w:rsidR="00803ED8" w:rsidRDefault="00803ED8" w:rsidP="00803ED8">
      <w:pPr>
        <w:rPr>
          <w:sz w:val="28"/>
          <w:szCs w:val="28"/>
        </w:rPr>
      </w:pPr>
      <w:r>
        <w:rPr>
          <w:sz w:val="28"/>
          <w:szCs w:val="28"/>
        </w:rPr>
        <w:t>Бывает, ребёнок становится излишне уступчивым и податливым. Его мучают ночные кошмары. Сон у ребёнка нарушен. Он боится темноты, людей, их гнева. Ребёнка преследуют депрессии, печаль, беспомощность, безнадёжность и заторможенность.</w:t>
      </w:r>
    </w:p>
    <w:p w:rsidR="003F3CD1" w:rsidRDefault="00A743AD" w:rsidP="00B72364">
      <w:pPr>
        <w:rPr>
          <w:sz w:val="28"/>
          <w:szCs w:val="28"/>
        </w:rPr>
      </w:pPr>
      <w:r>
        <w:rPr>
          <w:sz w:val="28"/>
          <w:szCs w:val="28"/>
        </w:rPr>
        <w:t xml:space="preserve">Вывод о том, </w:t>
      </w:r>
      <w:r w:rsidRPr="00B30B89">
        <w:rPr>
          <w:sz w:val="28"/>
          <w:szCs w:val="28"/>
        </w:rPr>
        <w:t>что</w:t>
      </w:r>
      <w:r w:rsidRPr="00B30B89">
        <w:rPr>
          <w:i/>
          <w:sz w:val="28"/>
          <w:szCs w:val="28"/>
        </w:rPr>
        <w:t xml:space="preserve"> взрослые пренебрегают основными нуждами ребёнка</w:t>
      </w:r>
      <w:r>
        <w:rPr>
          <w:sz w:val="28"/>
          <w:szCs w:val="28"/>
        </w:rPr>
        <w:t xml:space="preserve"> можно </w:t>
      </w:r>
      <w:r w:rsidR="003F3CD1">
        <w:rPr>
          <w:sz w:val="28"/>
          <w:szCs w:val="28"/>
        </w:rPr>
        <w:t xml:space="preserve">сделать в тех случаях, если ребёнок не растёт, не набирает необходимого веса или теряет вес. Нам, педагогам, также зачастую становятся известны факты того, что ребёнок брошен, находится без присмотра, не имеет подходящей одежды и жилища. Явным признаком является запущенное состояние здоровья ребёнка (например, педикулёз и дистрофия). </w:t>
      </w:r>
    </w:p>
    <w:p w:rsidR="003F3CD1" w:rsidRDefault="003F3CD1" w:rsidP="00B72364">
      <w:pPr>
        <w:rPr>
          <w:sz w:val="28"/>
          <w:szCs w:val="28"/>
        </w:rPr>
      </w:pPr>
      <w:r>
        <w:rPr>
          <w:sz w:val="28"/>
          <w:szCs w:val="28"/>
        </w:rPr>
        <w:t>Также должно наводить на определённые подозрения и то, что ребёнок не ходи</w:t>
      </w:r>
      <w:r w:rsidR="00B30B89">
        <w:rPr>
          <w:sz w:val="28"/>
          <w:szCs w:val="28"/>
        </w:rPr>
        <w:t xml:space="preserve">т в школу, прогуливает занятия или, наоборот, </w:t>
      </w:r>
      <w:r>
        <w:rPr>
          <w:sz w:val="28"/>
          <w:szCs w:val="28"/>
        </w:rPr>
        <w:t>приходит на уроки слишком рано и уходит из школы слишком поздно. Если он быстро устаёт, апатичен и имеет отклонения в поведении.</w:t>
      </w:r>
    </w:p>
    <w:p w:rsidR="000B18EA" w:rsidRPr="000B18EA" w:rsidRDefault="000B18EA" w:rsidP="000B18EA">
      <w:pPr>
        <w:pStyle w:val="c2"/>
        <w:shd w:val="clear" w:color="auto" w:fill="FFFFFF"/>
        <w:spacing w:before="0" w:after="0"/>
        <w:ind w:firstLine="567"/>
        <w:jc w:val="both"/>
        <w:textAlignment w:val="center"/>
        <w:rPr>
          <w:rFonts w:asciiTheme="minorHAnsi" w:hAnsiTheme="minorHAnsi" w:cstheme="minorHAnsi"/>
          <w:sz w:val="28"/>
          <w:szCs w:val="28"/>
        </w:rPr>
      </w:pPr>
      <w:r w:rsidRPr="000B18EA">
        <w:rPr>
          <w:rFonts w:asciiTheme="minorHAnsi" w:hAnsiTheme="minorHAnsi" w:cstheme="minorHAnsi"/>
          <w:sz w:val="28"/>
          <w:szCs w:val="28"/>
        </w:rPr>
        <w:t xml:space="preserve">Существуют и определённые признаки того, что несовершеннолетний подвергается </w:t>
      </w:r>
      <w:r w:rsidRPr="00B30B89">
        <w:rPr>
          <w:rFonts w:asciiTheme="minorHAnsi" w:hAnsiTheme="minorHAnsi" w:cstheme="minorHAnsi"/>
          <w:i/>
          <w:sz w:val="28"/>
          <w:szCs w:val="28"/>
        </w:rPr>
        <w:t>насилию сексуального характера</w:t>
      </w:r>
      <w:r w:rsidRPr="000B18EA">
        <w:rPr>
          <w:rFonts w:asciiTheme="minorHAnsi" w:hAnsiTheme="minorHAnsi" w:cstheme="minorHAnsi"/>
          <w:sz w:val="28"/>
          <w:szCs w:val="28"/>
        </w:rPr>
        <w:t>.</w:t>
      </w:r>
      <w:r w:rsidR="00F70AB0">
        <w:rPr>
          <w:rFonts w:asciiTheme="minorHAnsi" w:hAnsiTheme="minorHAnsi" w:cstheme="minorHAnsi"/>
          <w:sz w:val="28"/>
          <w:szCs w:val="28"/>
        </w:rPr>
        <w:t xml:space="preserve"> </w:t>
      </w:r>
      <w:r w:rsidRPr="000B18EA">
        <w:rPr>
          <w:rStyle w:val="c1"/>
          <w:rFonts w:asciiTheme="minorHAnsi" w:hAnsiTheme="minorHAnsi" w:cstheme="minorHAnsi"/>
          <w:sz w:val="28"/>
          <w:szCs w:val="28"/>
        </w:rPr>
        <w:t>Обычно</w:t>
      </w:r>
      <w:r w:rsidR="00F70AB0">
        <w:rPr>
          <w:rStyle w:val="c1"/>
          <w:rFonts w:asciiTheme="minorHAnsi" w:hAnsiTheme="minorHAnsi" w:cstheme="minorHAnsi"/>
          <w:sz w:val="28"/>
          <w:szCs w:val="28"/>
        </w:rPr>
        <w:t xml:space="preserve"> </w:t>
      </w:r>
      <w:r w:rsidRPr="000B18EA">
        <w:rPr>
          <w:rStyle w:val="c1"/>
          <w:rFonts w:asciiTheme="minorHAnsi" w:hAnsiTheme="minorHAnsi" w:cstheme="minorHAnsi"/>
          <w:sz w:val="28"/>
          <w:szCs w:val="28"/>
        </w:rPr>
        <w:t>ребёнок обнаруживает странные (причудливые), слишком сложные или</w:t>
      </w:r>
      <w:r w:rsidRPr="000B18EA">
        <w:rPr>
          <w:rFonts w:asciiTheme="minorHAnsi" w:hAnsiTheme="minorHAnsi" w:cstheme="minorHAnsi"/>
          <w:sz w:val="28"/>
          <w:szCs w:val="28"/>
        </w:rPr>
        <w:br/>
      </w:r>
      <w:r w:rsidRPr="000B18EA">
        <w:rPr>
          <w:rStyle w:val="c1"/>
          <w:rFonts w:asciiTheme="minorHAnsi" w:hAnsiTheme="minorHAnsi" w:cstheme="minorHAnsi"/>
          <w:sz w:val="28"/>
          <w:szCs w:val="28"/>
        </w:rPr>
        <w:t>необычные сексуальные познания или действия;</w:t>
      </w:r>
      <w:r w:rsidR="00F70AB0">
        <w:rPr>
          <w:rStyle w:val="c1"/>
          <w:rFonts w:asciiTheme="minorHAnsi" w:hAnsiTheme="minorHAnsi" w:cstheme="minorHAnsi"/>
          <w:sz w:val="28"/>
          <w:szCs w:val="28"/>
        </w:rPr>
        <w:t xml:space="preserve"> </w:t>
      </w:r>
      <w:r w:rsidRPr="000B18EA">
        <w:rPr>
          <w:rStyle w:val="c1"/>
          <w:rFonts w:asciiTheme="minorHAnsi" w:hAnsiTheme="minorHAnsi" w:cstheme="minorHAnsi"/>
          <w:sz w:val="28"/>
          <w:szCs w:val="28"/>
        </w:rPr>
        <w:t>может сексуально приставать к детям, подросткам, взрослым</w:t>
      </w:r>
      <w:proofErr w:type="gramStart"/>
      <w:r w:rsidRPr="000B18EA">
        <w:rPr>
          <w:rStyle w:val="c1"/>
          <w:rFonts w:asciiTheme="minorHAnsi" w:hAnsiTheme="minorHAnsi" w:cstheme="minorHAnsi"/>
          <w:sz w:val="28"/>
          <w:szCs w:val="28"/>
        </w:rPr>
        <w:t>;м</w:t>
      </w:r>
      <w:proofErr w:type="gramEnd"/>
      <w:r w:rsidRPr="000B18EA">
        <w:rPr>
          <w:rStyle w:val="c1"/>
          <w:rFonts w:asciiTheme="minorHAnsi" w:hAnsiTheme="minorHAnsi" w:cstheme="minorHAnsi"/>
          <w:sz w:val="28"/>
          <w:szCs w:val="28"/>
        </w:rPr>
        <w:t>ожет жаловаться на зуд, воспаление</w:t>
      </w:r>
      <w:r>
        <w:rPr>
          <w:rStyle w:val="c1"/>
          <w:rFonts w:asciiTheme="minorHAnsi" w:hAnsiTheme="minorHAnsi" w:cstheme="minorHAnsi"/>
          <w:sz w:val="28"/>
          <w:szCs w:val="28"/>
        </w:rPr>
        <w:t xml:space="preserve"> и</w:t>
      </w:r>
      <w:r w:rsidRPr="000B18EA">
        <w:rPr>
          <w:rStyle w:val="c1"/>
          <w:rFonts w:asciiTheme="minorHAnsi" w:hAnsiTheme="minorHAnsi" w:cstheme="minorHAnsi"/>
          <w:sz w:val="28"/>
          <w:szCs w:val="28"/>
        </w:rPr>
        <w:t xml:space="preserve"> боль в области гениталий;на физическое нездоровье; девочка может забеременеть; ребенок может заболеть болезня</w:t>
      </w:r>
      <w:r>
        <w:rPr>
          <w:rStyle w:val="c1"/>
          <w:rFonts w:asciiTheme="minorHAnsi" w:hAnsiTheme="minorHAnsi" w:cstheme="minorHAnsi"/>
          <w:sz w:val="28"/>
          <w:szCs w:val="28"/>
        </w:rPr>
        <w:t>ми, передающимися половым путем.</w:t>
      </w:r>
    </w:p>
    <w:p w:rsidR="0019623E" w:rsidRDefault="0019623E" w:rsidP="00B72364">
      <w:pPr>
        <w:rPr>
          <w:sz w:val="28"/>
          <w:szCs w:val="28"/>
        </w:rPr>
      </w:pPr>
      <w:r>
        <w:rPr>
          <w:sz w:val="28"/>
          <w:szCs w:val="28"/>
        </w:rPr>
        <w:t>Но что же делать, если эти страшные признаки были замечены? Что необходимо сделать, если вы подозреваете, что ваш ученик или ваш ребёнок стал жертвой насилия?</w:t>
      </w:r>
    </w:p>
    <w:p w:rsidR="0019623E" w:rsidRDefault="0019623E" w:rsidP="00B72364">
      <w:pPr>
        <w:rPr>
          <w:sz w:val="28"/>
          <w:szCs w:val="28"/>
        </w:rPr>
      </w:pPr>
      <w:proofErr w:type="gramStart"/>
      <w:r>
        <w:rPr>
          <w:sz w:val="28"/>
          <w:szCs w:val="28"/>
        </w:rPr>
        <w:t xml:space="preserve">В первую очередь необходимо доложить о подобных фактах администрации школы, которая, в свою очередь, будет решать вопрос о направлении информации в правоохранительные органы для привлечения к </w:t>
      </w:r>
      <w:r>
        <w:rPr>
          <w:sz w:val="28"/>
          <w:szCs w:val="28"/>
        </w:rPr>
        <w:lastRenderedPageBreak/>
        <w:t>ответственности лиц, допустивших жестокое обращение с детьми и в органы опеки и попечительства – для решения вопроса о немедленном отобрании ребёнка у родителей или других лиц, на попечении которых он находится.</w:t>
      </w:r>
      <w:proofErr w:type="gramEnd"/>
    </w:p>
    <w:p w:rsidR="0019623E" w:rsidRPr="0019623E" w:rsidRDefault="0019623E" w:rsidP="00B72364">
      <w:pPr>
        <w:rPr>
          <w:sz w:val="28"/>
          <w:szCs w:val="28"/>
        </w:rPr>
      </w:pPr>
    </w:p>
    <w:sectPr w:rsidR="0019623E" w:rsidRPr="0019623E" w:rsidSect="00325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2364"/>
    <w:rsid w:val="0000297F"/>
    <w:rsid w:val="000201B1"/>
    <w:rsid w:val="00020A64"/>
    <w:rsid w:val="000266EB"/>
    <w:rsid w:val="000343C4"/>
    <w:rsid w:val="000367A7"/>
    <w:rsid w:val="000409F7"/>
    <w:rsid w:val="00042094"/>
    <w:rsid w:val="00042D2E"/>
    <w:rsid w:val="000447EC"/>
    <w:rsid w:val="000469A1"/>
    <w:rsid w:val="000574AB"/>
    <w:rsid w:val="0008161D"/>
    <w:rsid w:val="00086EBE"/>
    <w:rsid w:val="00090FF0"/>
    <w:rsid w:val="0009399C"/>
    <w:rsid w:val="000B18EA"/>
    <w:rsid w:val="000C7D4F"/>
    <w:rsid w:val="000D4C3C"/>
    <w:rsid w:val="000E00A9"/>
    <w:rsid w:val="000E35DC"/>
    <w:rsid w:val="000F4BEB"/>
    <w:rsid w:val="000F7CDD"/>
    <w:rsid w:val="001071C5"/>
    <w:rsid w:val="0011327E"/>
    <w:rsid w:val="001207F6"/>
    <w:rsid w:val="00126965"/>
    <w:rsid w:val="00142312"/>
    <w:rsid w:val="00145070"/>
    <w:rsid w:val="00150B59"/>
    <w:rsid w:val="001519CE"/>
    <w:rsid w:val="00160B73"/>
    <w:rsid w:val="0016654B"/>
    <w:rsid w:val="00173A30"/>
    <w:rsid w:val="0018411A"/>
    <w:rsid w:val="00186A4E"/>
    <w:rsid w:val="00191AC0"/>
    <w:rsid w:val="0019623E"/>
    <w:rsid w:val="001A033C"/>
    <w:rsid w:val="001A3A5C"/>
    <w:rsid w:val="001A3E68"/>
    <w:rsid w:val="001A77AF"/>
    <w:rsid w:val="001B5E0F"/>
    <w:rsid w:val="001C34F9"/>
    <w:rsid w:val="001C53BA"/>
    <w:rsid w:val="001D0893"/>
    <w:rsid w:val="001E0B5E"/>
    <w:rsid w:val="001E2DD4"/>
    <w:rsid w:val="001E7727"/>
    <w:rsid w:val="001F41FF"/>
    <w:rsid w:val="0020071B"/>
    <w:rsid w:val="00211918"/>
    <w:rsid w:val="00212A50"/>
    <w:rsid w:val="0021426D"/>
    <w:rsid w:val="00222E55"/>
    <w:rsid w:val="002300E6"/>
    <w:rsid w:val="00232094"/>
    <w:rsid w:val="002351AD"/>
    <w:rsid w:val="00241789"/>
    <w:rsid w:val="00254263"/>
    <w:rsid w:val="00262FEF"/>
    <w:rsid w:val="00267F82"/>
    <w:rsid w:val="002740D7"/>
    <w:rsid w:val="00282D1A"/>
    <w:rsid w:val="00294533"/>
    <w:rsid w:val="002959EB"/>
    <w:rsid w:val="00296F6D"/>
    <w:rsid w:val="002A2530"/>
    <w:rsid w:val="002C147A"/>
    <w:rsid w:val="002C41A8"/>
    <w:rsid w:val="002C7167"/>
    <w:rsid w:val="002D2686"/>
    <w:rsid w:val="002D7CA5"/>
    <w:rsid w:val="002E39BB"/>
    <w:rsid w:val="002E3D30"/>
    <w:rsid w:val="002F06BB"/>
    <w:rsid w:val="002F6248"/>
    <w:rsid w:val="003126FB"/>
    <w:rsid w:val="00325E44"/>
    <w:rsid w:val="0032743A"/>
    <w:rsid w:val="00355E1E"/>
    <w:rsid w:val="00356882"/>
    <w:rsid w:val="00356AA5"/>
    <w:rsid w:val="00357F54"/>
    <w:rsid w:val="00365AB6"/>
    <w:rsid w:val="0036661E"/>
    <w:rsid w:val="00373E19"/>
    <w:rsid w:val="00374910"/>
    <w:rsid w:val="00375C97"/>
    <w:rsid w:val="00386FD4"/>
    <w:rsid w:val="00397654"/>
    <w:rsid w:val="003A610C"/>
    <w:rsid w:val="003A7686"/>
    <w:rsid w:val="003B6327"/>
    <w:rsid w:val="003B7092"/>
    <w:rsid w:val="003C067F"/>
    <w:rsid w:val="003E6997"/>
    <w:rsid w:val="003F0A6D"/>
    <w:rsid w:val="003F3CD1"/>
    <w:rsid w:val="003F3CED"/>
    <w:rsid w:val="003F55A9"/>
    <w:rsid w:val="003F6153"/>
    <w:rsid w:val="003F73A9"/>
    <w:rsid w:val="004005D6"/>
    <w:rsid w:val="0040274D"/>
    <w:rsid w:val="00412800"/>
    <w:rsid w:val="004211E4"/>
    <w:rsid w:val="0042667A"/>
    <w:rsid w:val="00426CF4"/>
    <w:rsid w:val="00434C38"/>
    <w:rsid w:val="00435DEC"/>
    <w:rsid w:val="0044187F"/>
    <w:rsid w:val="00447524"/>
    <w:rsid w:val="004507F7"/>
    <w:rsid w:val="00453BA3"/>
    <w:rsid w:val="0045745F"/>
    <w:rsid w:val="0045749E"/>
    <w:rsid w:val="00457FC1"/>
    <w:rsid w:val="0046310D"/>
    <w:rsid w:val="00464A2E"/>
    <w:rsid w:val="004678EC"/>
    <w:rsid w:val="004700C2"/>
    <w:rsid w:val="00473ABD"/>
    <w:rsid w:val="00474508"/>
    <w:rsid w:val="00481E67"/>
    <w:rsid w:val="004A058E"/>
    <w:rsid w:val="004A0F7C"/>
    <w:rsid w:val="004A2360"/>
    <w:rsid w:val="004B1924"/>
    <w:rsid w:val="004B2756"/>
    <w:rsid w:val="004C3624"/>
    <w:rsid w:val="004C3A9A"/>
    <w:rsid w:val="004C53E0"/>
    <w:rsid w:val="004D1E7D"/>
    <w:rsid w:val="004D7A9C"/>
    <w:rsid w:val="004E222D"/>
    <w:rsid w:val="004E3D7A"/>
    <w:rsid w:val="004F077B"/>
    <w:rsid w:val="004F1564"/>
    <w:rsid w:val="004F6932"/>
    <w:rsid w:val="00502E3B"/>
    <w:rsid w:val="00505D63"/>
    <w:rsid w:val="005174C4"/>
    <w:rsid w:val="0052158A"/>
    <w:rsid w:val="00526D2E"/>
    <w:rsid w:val="00531722"/>
    <w:rsid w:val="00541A9C"/>
    <w:rsid w:val="00547D6C"/>
    <w:rsid w:val="005515F7"/>
    <w:rsid w:val="00565941"/>
    <w:rsid w:val="00565EC8"/>
    <w:rsid w:val="005702CA"/>
    <w:rsid w:val="00575987"/>
    <w:rsid w:val="00576E94"/>
    <w:rsid w:val="005823A3"/>
    <w:rsid w:val="00583F25"/>
    <w:rsid w:val="005A2322"/>
    <w:rsid w:val="005A2574"/>
    <w:rsid w:val="005A6D9C"/>
    <w:rsid w:val="005B5C15"/>
    <w:rsid w:val="005B7409"/>
    <w:rsid w:val="005C2E6D"/>
    <w:rsid w:val="005C335A"/>
    <w:rsid w:val="005C6999"/>
    <w:rsid w:val="005D238A"/>
    <w:rsid w:val="005D3315"/>
    <w:rsid w:val="005D4184"/>
    <w:rsid w:val="005D713A"/>
    <w:rsid w:val="005E1D95"/>
    <w:rsid w:val="005E3B2E"/>
    <w:rsid w:val="005E6EAB"/>
    <w:rsid w:val="005F035B"/>
    <w:rsid w:val="006010EF"/>
    <w:rsid w:val="006130A4"/>
    <w:rsid w:val="00617455"/>
    <w:rsid w:val="0063168B"/>
    <w:rsid w:val="00632307"/>
    <w:rsid w:val="00635ECD"/>
    <w:rsid w:val="00640D91"/>
    <w:rsid w:val="00656FAD"/>
    <w:rsid w:val="0065727E"/>
    <w:rsid w:val="006656C9"/>
    <w:rsid w:val="00670CC0"/>
    <w:rsid w:val="00681FBD"/>
    <w:rsid w:val="00684728"/>
    <w:rsid w:val="00697231"/>
    <w:rsid w:val="006A501F"/>
    <w:rsid w:val="006A6795"/>
    <w:rsid w:val="006A6BC8"/>
    <w:rsid w:val="006B1667"/>
    <w:rsid w:val="006B1A56"/>
    <w:rsid w:val="006C5E60"/>
    <w:rsid w:val="006F3600"/>
    <w:rsid w:val="006F3EAF"/>
    <w:rsid w:val="00700ADD"/>
    <w:rsid w:val="00700CC9"/>
    <w:rsid w:val="00703AF9"/>
    <w:rsid w:val="007071D5"/>
    <w:rsid w:val="00711F92"/>
    <w:rsid w:val="00720225"/>
    <w:rsid w:val="00731D4C"/>
    <w:rsid w:val="00735632"/>
    <w:rsid w:val="00740810"/>
    <w:rsid w:val="0075315C"/>
    <w:rsid w:val="007569BB"/>
    <w:rsid w:val="0076539B"/>
    <w:rsid w:val="007819D2"/>
    <w:rsid w:val="00783846"/>
    <w:rsid w:val="00787DD5"/>
    <w:rsid w:val="00794DD0"/>
    <w:rsid w:val="007A0ACC"/>
    <w:rsid w:val="007A40D4"/>
    <w:rsid w:val="007B0DB2"/>
    <w:rsid w:val="007B7F02"/>
    <w:rsid w:val="007E4AC8"/>
    <w:rsid w:val="007E52E1"/>
    <w:rsid w:val="007F2821"/>
    <w:rsid w:val="00803ED8"/>
    <w:rsid w:val="00815438"/>
    <w:rsid w:val="0084107A"/>
    <w:rsid w:val="00847A58"/>
    <w:rsid w:val="008519D7"/>
    <w:rsid w:val="008565D8"/>
    <w:rsid w:val="00867A65"/>
    <w:rsid w:val="00872143"/>
    <w:rsid w:val="00874A81"/>
    <w:rsid w:val="008818F4"/>
    <w:rsid w:val="0088766A"/>
    <w:rsid w:val="008A358B"/>
    <w:rsid w:val="008A7587"/>
    <w:rsid w:val="008A7DC6"/>
    <w:rsid w:val="008B28EE"/>
    <w:rsid w:val="008B2EF3"/>
    <w:rsid w:val="008C3582"/>
    <w:rsid w:val="008D23B1"/>
    <w:rsid w:val="008E56A3"/>
    <w:rsid w:val="0091214F"/>
    <w:rsid w:val="00917A3F"/>
    <w:rsid w:val="00925E9B"/>
    <w:rsid w:val="00930EF8"/>
    <w:rsid w:val="009423D7"/>
    <w:rsid w:val="00951E73"/>
    <w:rsid w:val="009743C4"/>
    <w:rsid w:val="0097719B"/>
    <w:rsid w:val="00982C05"/>
    <w:rsid w:val="00987DF9"/>
    <w:rsid w:val="0099049F"/>
    <w:rsid w:val="009A206C"/>
    <w:rsid w:val="009B60A6"/>
    <w:rsid w:val="009C61C4"/>
    <w:rsid w:val="009D408A"/>
    <w:rsid w:val="009D7FD4"/>
    <w:rsid w:val="009E11AF"/>
    <w:rsid w:val="009F165C"/>
    <w:rsid w:val="00A03D64"/>
    <w:rsid w:val="00A116A8"/>
    <w:rsid w:val="00A21F8B"/>
    <w:rsid w:val="00A2365F"/>
    <w:rsid w:val="00A259C8"/>
    <w:rsid w:val="00A27C7A"/>
    <w:rsid w:val="00A32C23"/>
    <w:rsid w:val="00A34CA5"/>
    <w:rsid w:val="00A41F47"/>
    <w:rsid w:val="00A4477B"/>
    <w:rsid w:val="00A46025"/>
    <w:rsid w:val="00A56FA6"/>
    <w:rsid w:val="00A6125A"/>
    <w:rsid w:val="00A632F0"/>
    <w:rsid w:val="00A70713"/>
    <w:rsid w:val="00A70B02"/>
    <w:rsid w:val="00A7320E"/>
    <w:rsid w:val="00A743AD"/>
    <w:rsid w:val="00A84620"/>
    <w:rsid w:val="00A928B3"/>
    <w:rsid w:val="00A97401"/>
    <w:rsid w:val="00AA0655"/>
    <w:rsid w:val="00AB12BA"/>
    <w:rsid w:val="00AB59E8"/>
    <w:rsid w:val="00AC0129"/>
    <w:rsid w:val="00B0147E"/>
    <w:rsid w:val="00B13E0C"/>
    <w:rsid w:val="00B159AD"/>
    <w:rsid w:val="00B2199F"/>
    <w:rsid w:val="00B30B89"/>
    <w:rsid w:val="00B40F9E"/>
    <w:rsid w:val="00B43EA2"/>
    <w:rsid w:val="00B53599"/>
    <w:rsid w:val="00B53D59"/>
    <w:rsid w:val="00B61E40"/>
    <w:rsid w:val="00B62995"/>
    <w:rsid w:val="00B72364"/>
    <w:rsid w:val="00B725D6"/>
    <w:rsid w:val="00B84277"/>
    <w:rsid w:val="00B86890"/>
    <w:rsid w:val="00B96F83"/>
    <w:rsid w:val="00B97090"/>
    <w:rsid w:val="00BA43E0"/>
    <w:rsid w:val="00BA7AB7"/>
    <w:rsid w:val="00BC3BC8"/>
    <w:rsid w:val="00BD2C13"/>
    <w:rsid w:val="00BF6124"/>
    <w:rsid w:val="00C0333B"/>
    <w:rsid w:val="00C142AB"/>
    <w:rsid w:val="00C222EB"/>
    <w:rsid w:val="00C23749"/>
    <w:rsid w:val="00C276EA"/>
    <w:rsid w:val="00C3052C"/>
    <w:rsid w:val="00C45296"/>
    <w:rsid w:val="00C45E35"/>
    <w:rsid w:val="00C45E7C"/>
    <w:rsid w:val="00C47A49"/>
    <w:rsid w:val="00C76AE6"/>
    <w:rsid w:val="00C8219B"/>
    <w:rsid w:val="00C828D8"/>
    <w:rsid w:val="00C9256C"/>
    <w:rsid w:val="00C928C7"/>
    <w:rsid w:val="00CA40FC"/>
    <w:rsid w:val="00CA41D6"/>
    <w:rsid w:val="00CA5D3E"/>
    <w:rsid w:val="00CA5F3A"/>
    <w:rsid w:val="00CB317E"/>
    <w:rsid w:val="00CC119D"/>
    <w:rsid w:val="00CC2E80"/>
    <w:rsid w:val="00CC3CBA"/>
    <w:rsid w:val="00CC451D"/>
    <w:rsid w:val="00CD68D2"/>
    <w:rsid w:val="00CD69EA"/>
    <w:rsid w:val="00CE43EE"/>
    <w:rsid w:val="00CE5DEA"/>
    <w:rsid w:val="00CE6705"/>
    <w:rsid w:val="00CF5B97"/>
    <w:rsid w:val="00D10054"/>
    <w:rsid w:val="00D12BAB"/>
    <w:rsid w:val="00D25F3D"/>
    <w:rsid w:val="00D26EF3"/>
    <w:rsid w:val="00D305D7"/>
    <w:rsid w:val="00D4046A"/>
    <w:rsid w:val="00D51E3F"/>
    <w:rsid w:val="00D55997"/>
    <w:rsid w:val="00D57D0C"/>
    <w:rsid w:val="00D610D2"/>
    <w:rsid w:val="00D623C3"/>
    <w:rsid w:val="00D657FE"/>
    <w:rsid w:val="00D70A35"/>
    <w:rsid w:val="00D70C16"/>
    <w:rsid w:val="00D719EE"/>
    <w:rsid w:val="00D7336B"/>
    <w:rsid w:val="00D90450"/>
    <w:rsid w:val="00D94D26"/>
    <w:rsid w:val="00DA0CAE"/>
    <w:rsid w:val="00DA3294"/>
    <w:rsid w:val="00DA569A"/>
    <w:rsid w:val="00DB06EC"/>
    <w:rsid w:val="00DB3836"/>
    <w:rsid w:val="00DC06A5"/>
    <w:rsid w:val="00DC4317"/>
    <w:rsid w:val="00DD1910"/>
    <w:rsid w:val="00DD22CE"/>
    <w:rsid w:val="00DE4EF2"/>
    <w:rsid w:val="00DF0D14"/>
    <w:rsid w:val="00E00AE2"/>
    <w:rsid w:val="00E02D74"/>
    <w:rsid w:val="00E06F5F"/>
    <w:rsid w:val="00E15914"/>
    <w:rsid w:val="00E23F80"/>
    <w:rsid w:val="00E32982"/>
    <w:rsid w:val="00E334B4"/>
    <w:rsid w:val="00E5569E"/>
    <w:rsid w:val="00E600EC"/>
    <w:rsid w:val="00E60E66"/>
    <w:rsid w:val="00E74906"/>
    <w:rsid w:val="00E749A0"/>
    <w:rsid w:val="00E81024"/>
    <w:rsid w:val="00E86A86"/>
    <w:rsid w:val="00E91F24"/>
    <w:rsid w:val="00E935C9"/>
    <w:rsid w:val="00E9503E"/>
    <w:rsid w:val="00E957E4"/>
    <w:rsid w:val="00EA30EE"/>
    <w:rsid w:val="00EA4A00"/>
    <w:rsid w:val="00EA4F9D"/>
    <w:rsid w:val="00EB0A0B"/>
    <w:rsid w:val="00EB321F"/>
    <w:rsid w:val="00EB77A5"/>
    <w:rsid w:val="00EC58B7"/>
    <w:rsid w:val="00EC5937"/>
    <w:rsid w:val="00EC7028"/>
    <w:rsid w:val="00ED4215"/>
    <w:rsid w:val="00ED780E"/>
    <w:rsid w:val="00EE0450"/>
    <w:rsid w:val="00EE4EE2"/>
    <w:rsid w:val="00F14AED"/>
    <w:rsid w:val="00F15803"/>
    <w:rsid w:val="00F26559"/>
    <w:rsid w:val="00F375F3"/>
    <w:rsid w:val="00F37AFF"/>
    <w:rsid w:val="00F50892"/>
    <w:rsid w:val="00F510DE"/>
    <w:rsid w:val="00F51681"/>
    <w:rsid w:val="00F70115"/>
    <w:rsid w:val="00F70AB0"/>
    <w:rsid w:val="00F72A06"/>
    <w:rsid w:val="00F73506"/>
    <w:rsid w:val="00F745B3"/>
    <w:rsid w:val="00F924AF"/>
    <w:rsid w:val="00F9407D"/>
    <w:rsid w:val="00F9408F"/>
    <w:rsid w:val="00FB140B"/>
    <w:rsid w:val="00FB171D"/>
    <w:rsid w:val="00FD5B67"/>
    <w:rsid w:val="00FD6740"/>
    <w:rsid w:val="00FD78E4"/>
    <w:rsid w:val="00FE30B2"/>
    <w:rsid w:val="00FE7B3B"/>
    <w:rsid w:val="00FF4802"/>
    <w:rsid w:val="00FF589A"/>
    <w:rsid w:val="00FF69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0B18EA"/>
  </w:style>
  <w:style w:type="paragraph" w:customStyle="1" w:styleId="c2">
    <w:name w:val="c2"/>
    <w:basedOn w:val="a"/>
    <w:rsid w:val="000B18EA"/>
    <w:pPr>
      <w:spacing w:before="90" w:after="90"/>
      <w:ind w:firstLine="0"/>
      <w:jc w:val="left"/>
    </w:pPr>
    <w:rPr>
      <w:rFonts w:ascii="Times New Roman" w:eastAsia="Times New Roman" w:hAnsi="Times New Roman" w:cs="Times New Roman"/>
      <w:sz w:val="24"/>
      <w:szCs w:val="24"/>
      <w:lang w:eastAsia="ru-RU"/>
    </w:rPr>
  </w:style>
  <w:style w:type="paragraph" w:customStyle="1" w:styleId="c0">
    <w:name w:val="c0"/>
    <w:basedOn w:val="a"/>
    <w:rsid w:val="00473ABD"/>
    <w:pPr>
      <w:spacing w:before="90" w:after="90"/>
      <w:ind w:firstLine="0"/>
      <w:jc w:val="left"/>
    </w:pPr>
    <w:rPr>
      <w:rFonts w:ascii="Times New Roman" w:eastAsia="Times New Roman" w:hAnsi="Times New Roman" w:cs="Times New Roman"/>
      <w:sz w:val="24"/>
      <w:szCs w:val="24"/>
      <w:lang w:eastAsia="ru-RU"/>
    </w:rPr>
  </w:style>
  <w:style w:type="character" w:customStyle="1" w:styleId="c6">
    <w:name w:val="c6"/>
    <w:basedOn w:val="a0"/>
    <w:rsid w:val="00473ABD"/>
  </w:style>
  <w:style w:type="paragraph" w:customStyle="1" w:styleId="c14">
    <w:name w:val="c14"/>
    <w:basedOn w:val="a"/>
    <w:rsid w:val="00473ABD"/>
    <w:pPr>
      <w:spacing w:before="90" w:after="90"/>
      <w:ind w:firstLine="0"/>
      <w:jc w:val="left"/>
    </w:pPr>
    <w:rPr>
      <w:rFonts w:ascii="Times New Roman" w:eastAsia="Times New Roman" w:hAnsi="Times New Roman" w:cs="Times New Roman"/>
      <w:sz w:val="24"/>
      <w:szCs w:val="24"/>
      <w:lang w:eastAsia="ru-RU"/>
    </w:rPr>
  </w:style>
  <w:style w:type="paragraph" w:customStyle="1" w:styleId="c9">
    <w:name w:val="c9"/>
    <w:basedOn w:val="a"/>
    <w:rsid w:val="00473ABD"/>
    <w:pPr>
      <w:spacing w:before="90" w:after="90"/>
      <w:ind w:firstLine="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0B18EA"/>
  </w:style>
  <w:style w:type="paragraph" w:customStyle="1" w:styleId="c2">
    <w:name w:val="c2"/>
    <w:basedOn w:val="a"/>
    <w:rsid w:val="000B18EA"/>
    <w:pPr>
      <w:spacing w:before="90" w:after="90"/>
      <w:ind w:firstLine="0"/>
      <w:jc w:val="left"/>
    </w:pPr>
    <w:rPr>
      <w:rFonts w:ascii="Times New Roman" w:eastAsia="Times New Roman" w:hAnsi="Times New Roman" w:cs="Times New Roman"/>
      <w:sz w:val="24"/>
      <w:szCs w:val="24"/>
      <w:lang w:eastAsia="ru-RU"/>
    </w:rPr>
  </w:style>
  <w:style w:type="paragraph" w:customStyle="1" w:styleId="c0">
    <w:name w:val="c0"/>
    <w:basedOn w:val="a"/>
    <w:rsid w:val="00473ABD"/>
    <w:pPr>
      <w:spacing w:before="90" w:after="90"/>
      <w:ind w:firstLine="0"/>
      <w:jc w:val="left"/>
    </w:pPr>
    <w:rPr>
      <w:rFonts w:ascii="Times New Roman" w:eastAsia="Times New Roman" w:hAnsi="Times New Roman" w:cs="Times New Roman"/>
      <w:sz w:val="24"/>
      <w:szCs w:val="24"/>
      <w:lang w:eastAsia="ru-RU"/>
    </w:rPr>
  </w:style>
  <w:style w:type="character" w:customStyle="1" w:styleId="c6">
    <w:name w:val="c6"/>
    <w:basedOn w:val="a0"/>
    <w:rsid w:val="00473ABD"/>
  </w:style>
  <w:style w:type="paragraph" w:customStyle="1" w:styleId="c14">
    <w:name w:val="c14"/>
    <w:basedOn w:val="a"/>
    <w:rsid w:val="00473ABD"/>
    <w:pPr>
      <w:spacing w:before="90" w:after="90"/>
      <w:ind w:firstLine="0"/>
      <w:jc w:val="left"/>
    </w:pPr>
    <w:rPr>
      <w:rFonts w:ascii="Times New Roman" w:eastAsia="Times New Roman" w:hAnsi="Times New Roman" w:cs="Times New Roman"/>
      <w:sz w:val="24"/>
      <w:szCs w:val="24"/>
      <w:lang w:eastAsia="ru-RU"/>
    </w:rPr>
  </w:style>
  <w:style w:type="paragraph" w:customStyle="1" w:styleId="c9">
    <w:name w:val="c9"/>
    <w:basedOn w:val="a"/>
    <w:rsid w:val="00473ABD"/>
    <w:pPr>
      <w:spacing w:before="90" w:after="90"/>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УОО</cp:lastModifiedBy>
  <cp:revision>16</cp:revision>
  <dcterms:created xsi:type="dcterms:W3CDTF">2014-04-14T23:21:00Z</dcterms:created>
  <dcterms:modified xsi:type="dcterms:W3CDTF">2016-07-11T09:34:00Z</dcterms:modified>
</cp:coreProperties>
</file>