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A6" w:rsidRPr="00EB73A6" w:rsidRDefault="00EB73A6" w:rsidP="00EB73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r w:rsidRPr="00EB73A6">
        <w:rPr>
          <w:rFonts w:ascii="Times New Roman" w:eastAsia="Times New Roman" w:hAnsi="Times New Roman" w:cs="Times New Roman"/>
          <w:b/>
          <w:bCs/>
          <w:sz w:val="36"/>
          <w:szCs w:val="36"/>
        </w:rPr>
        <w:t>ричины возникновения испуга</w:t>
      </w:r>
    </w:p>
    <w:p w:rsidR="00EB73A6" w:rsidRPr="00EB73A6" w:rsidRDefault="00EB73A6" w:rsidP="00EB7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sz w:val="24"/>
          <w:szCs w:val="24"/>
        </w:rPr>
        <w:t>Поводов развития страха и проявления испуга достаточно много. Особенно чувствительны к нему малыши, ведь в этом мире для них еще столько нового и неизвестного. А все неизвестное – пугающее.</w:t>
      </w:r>
    </w:p>
    <w:p w:rsidR="00EB73A6" w:rsidRPr="00EB73A6" w:rsidRDefault="00EB73A6" w:rsidP="00EB73A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73A6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Основными причинами возникновения испуга является:</w:t>
      </w:r>
    </w:p>
    <w:p w:rsidR="00EB73A6" w:rsidRPr="00EB73A6" w:rsidRDefault="00EB73A6" w:rsidP="00EB73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>Резкое изменение привычного течения времени:</w:t>
      </w:r>
      <w:r w:rsidRPr="00EB73A6">
        <w:rPr>
          <w:rFonts w:ascii="Times New Roman" w:eastAsia="Times New Roman" w:hAnsi="Times New Roman" w:cs="Times New Roman"/>
          <w:sz w:val="24"/>
          <w:szCs w:val="24"/>
        </w:rPr>
        <w:t xml:space="preserve"> прозвучал звонок в дверь, залетел в комнату попугай, появился во время сна малыша зеленый медведь – все это изменения, происшедшие неожиданно и моментально.</w:t>
      </w:r>
    </w:p>
    <w:p w:rsidR="00EB73A6" w:rsidRPr="00EB73A6" w:rsidRDefault="00EB73A6" w:rsidP="00EB73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>Природные явления могут значительно напугать малыша.</w:t>
      </w:r>
      <w:r w:rsidRPr="00EB73A6">
        <w:rPr>
          <w:rFonts w:ascii="Times New Roman" w:eastAsia="Times New Roman" w:hAnsi="Times New Roman" w:cs="Times New Roman"/>
          <w:sz w:val="24"/>
          <w:szCs w:val="24"/>
        </w:rPr>
        <w:t xml:space="preserve"> Такие мероприятия как гром и молния, сильный дождь или град не понятны малышу, который в этот момент нуждается в защитном крыле.</w:t>
      </w:r>
    </w:p>
    <w:p w:rsidR="00EB73A6" w:rsidRPr="00EB73A6" w:rsidRDefault="00EB73A6" w:rsidP="00EB73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>Значительные изменения в жизни могут вызвать не только испуг, но и страх на годы.</w:t>
      </w:r>
      <w:r w:rsidRPr="00EB73A6">
        <w:rPr>
          <w:rFonts w:ascii="Times New Roman" w:eastAsia="Times New Roman" w:hAnsi="Times New Roman" w:cs="Times New Roman"/>
          <w:sz w:val="24"/>
          <w:szCs w:val="24"/>
        </w:rPr>
        <w:t xml:space="preserve"> Так малыш может испугать похода к врачу, начало посещения сада или школы. Ко всем мероприятиям такого характера нужно приучать карапуза постепенно, не ругая и не «сбрасывая на него бомбу» с новинками в жизни.</w:t>
      </w:r>
    </w:p>
    <w:p w:rsidR="00EB73A6" w:rsidRPr="00EB73A6" w:rsidRDefault="00EB73A6" w:rsidP="00EB73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Отсутствие родителей рядом особенно </w:t>
      </w:r>
      <w:proofErr w:type="gramStart"/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>в первые</w:t>
      </w:r>
      <w:proofErr w:type="gramEnd"/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годы жизни могут поселить в карапузе панический ужас.</w:t>
      </w:r>
      <w:r w:rsidRPr="00EB73A6">
        <w:rPr>
          <w:rFonts w:ascii="Times New Roman" w:eastAsia="Times New Roman" w:hAnsi="Times New Roman" w:cs="Times New Roman"/>
          <w:sz w:val="24"/>
          <w:szCs w:val="24"/>
        </w:rPr>
        <w:t xml:space="preserve"> Он будет кричать и плакать, если </w:t>
      </w:r>
      <w:proofErr w:type="gramStart"/>
      <w:r w:rsidRPr="00EB73A6">
        <w:rPr>
          <w:rFonts w:ascii="Times New Roman" w:eastAsia="Times New Roman" w:hAnsi="Times New Roman" w:cs="Times New Roman"/>
          <w:sz w:val="24"/>
          <w:szCs w:val="24"/>
        </w:rPr>
        <w:t>оставаться без мамы он не научен</w:t>
      </w:r>
      <w:proofErr w:type="gramEnd"/>
      <w:r w:rsidRPr="00EB73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73A6" w:rsidRPr="00EB73A6" w:rsidRDefault="00EB73A6" w:rsidP="00EB73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>Строгость воспитания часто является развитием психических заболеваний ребенка.</w:t>
      </w:r>
      <w:r w:rsidRPr="00EB73A6">
        <w:rPr>
          <w:rFonts w:ascii="Times New Roman" w:eastAsia="Times New Roman" w:hAnsi="Times New Roman" w:cs="Times New Roman"/>
          <w:sz w:val="24"/>
          <w:szCs w:val="24"/>
        </w:rPr>
        <w:t xml:space="preserve"> Конечно, воспитание малыша требует определенных правил и соблюдения некоторых постулатов. Но, вместе с тем, крик, наказание и побои не могут стать карапуза лучше. Это может только сломать его еще в самом начале своей жизни, а восстановить потом это практически невозможно.</w:t>
      </w:r>
    </w:p>
    <w:p w:rsidR="00EB73A6" w:rsidRPr="00EB73A6" w:rsidRDefault="00EB73A6" w:rsidP="00EB73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>«Рассказанные» страхи берут на себя большую часть испугов детей.</w:t>
      </w:r>
      <w:r w:rsidRPr="00EB73A6">
        <w:rPr>
          <w:rFonts w:ascii="Times New Roman" w:eastAsia="Times New Roman" w:hAnsi="Times New Roman" w:cs="Times New Roman"/>
          <w:sz w:val="24"/>
          <w:szCs w:val="24"/>
        </w:rPr>
        <w:t xml:space="preserve"> Ведь изначально малыш слишком многого не знают. Они не осознают в большинстве своем, что угрожает их жизни, а что – нет. Тут ребенок уже следует модели поведения, навязанной ему родителями, обществом, СМИ и окружением.</w:t>
      </w:r>
    </w:p>
    <w:p w:rsidR="00EB73A6" w:rsidRPr="00EB73A6" w:rsidRDefault="00EB73A6" w:rsidP="00EB73A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73A6">
        <w:rPr>
          <w:rFonts w:ascii="Times New Roman" w:eastAsia="Times New Roman" w:hAnsi="Times New Roman" w:cs="Times New Roman"/>
          <w:b/>
          <w:bCs/>
          <w:sz w:val="36"/>
          <w:szCs w:val="36"/>
        </w:rPr>
        <w:t>Лечение испуга</w:t>
      </w:r>
    </w:p>
    <w:p w:rsidR="00EB73A6" w:rsidRPr="00EB73A6" w:rsidRDefault="00EB73A6" w:rsidP="00EB7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5020" cy="2232025"/>
            <wp:effectExtent l="19050" t="0" r="0" b="0"/>
            <wp:docPr id="1" name="Рисунок 1" descr="Испуг у ребен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уг у ребенка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223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3A6" w:rsidRPr="00EB73A6" w:rsidRDefault="00EB73A6" w:rsidP="00EB7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sz w:val="24"/>
          <w:szCs w:val="24"/>
        </w:rPr>
        <w:t>Испуг является психологическим воздействием, поэтому избежать его можно тоже только психологическим влиянием.</w:t>
      </w:r>
    </w:p>
    <w:p w:rsidR="00EB73A6" w:rsidRPr="00EB73A6" w:rsidRDefault="00EB73A6" w:rsidP="00EB73A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73A6">
        <w:rPr>
          <w:rFonts w:ascii="Times New Roman" w:eastAsia="Times New Roman" w:hAnsi="Times New Roman" w:cs="Times New Roman"/>
          <w:b/>
          <w:bCs/>
          <w:sz w:val="27"/>
          <w:szCs w:val="27"/>
        </w:rPr>
        <w:t>Борьбу с испугом можно вести с применением следующих мероприятий:</w:t>
      </w:r>
    </w:p>
    <w:p w:rsidR="00EB73A6" w:rsidRPr="00EB73A6" w:rsidRDefault="00EB73A6" w:rsidP="00EB73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Создайте благоприятную атмосферу в доме, где живет малыш.</w:t>
      </w:r>
      <w:r w:rsidRPr="00EB73A6">
        <w:rPr>
          <w:rFonts w:ascii="Times New Roman" w:eastAsia="Times New Roman" w:hAnsi="Times New Roman" w:cs="Times New Roman"/>
          <w:sz w:val="24"/>
          <w:szCs w:val="24"/>
        </w:rPr>
        <w:t xml:space="preserve"> Если ребенок – совсем крошка, ему достаточно Вашего внимания: обеспечьте частые тактильные контакты с малышом, гладьте его, ласково говорите с ним, ласкайте и играйте. Всегда подходите к нему с нежностью и улыбкой.</w:t>
      </w:r>
    </w:p>
    <w:p w:rsidR="00EB73A6" w:rsidRPr="00EB73A6" w:rsidRDefault="00EB73A6" w:rsidP="00EB73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Если ребенок уже говорит и </w:t>
      </w:r>
      <w:proofErr w:type="gramStart"/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>может с Вами общаться постарайтесь</w:t>
      </w:r>
      <w:proofErr w:type="gramEnd"/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выяснить у него причину испуга</w:t>
      </w:r>
      <w:r w:rsidRPr="00EB73A6">
        <w:rPr>
          <w:rFonts w:ascii="Times New Roman" w:eastAsia="Times New Roman" w:hAnsi="Times New Roman" w:cs="Times New Roman"/>
          <w:sz w:val="24"/>
          <w:szCs w:val="24"/>
        </w:rPr>
        <w:t xml:space="preserve">. Ваша цель – стать его другом, тогда и причину Вы </w:t>
      </w:r>
      <w:proofErr w:type="gramStart"/>
      <w:r w:rsidRPr="00EB73A6">
        <w:rPr>
          <w:rFonts w:ascii="Times New Roman" w:eastAsia="Times New Roman" w:hAnsi="Times New Roman" w:cs="Times New Roman"/>
          <w:sz w:val="24"/>
          <w:szCs w:val="24"/>
        </w:rPr>
        <w:t>сможете узнать быстрее и решить ее будет</w:t>
      </w:r>
      <w:proofErr w:type="gramEnd"/>
      <w:r w:rsidRPr="00EB73A6">
        <w:rPr>
          <w:rFonts w:ascii="Times New Roman" w:eastAsia="Times New Roman" w:hAnsi="Times New Roman" w:cs="Times New Roman"/>
          <w:sz w:val="24"/>
          <w:szCs w:val="24"/>
        </w:rPr>
        <w:t xml:space="preserve"> для Вас проще – ведь ребенок доверяет Вам и Вашим советам.</w:t>
      </w:r>
    </w:p>
    <w:p w:rsidR="00EB73A6" w:rsidRPr="00EB73A6" w:rsidRDefault="00EB73A6" w:rsidP="00EB73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Проведите некоторые </w:t>
      </w:r>
      <w:proofErr w:type="gramStart"/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>мероприятия</w:t>
      </w:r>
      <w:proofErr w:type="gramEnd"/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обладающие расслабляющим и успокоительным эффектом:</w:t>
      </w:r>
      <w:r w:rsidRPr="00EB73A6">
        <w:rPr>
          <w:rFonts w:ascii="Times New Roman" w:eastAsia="Times New Roman" w:hAnsi="Times New Roman" w:cs="Times New Roman"/>
          <w:sz w:val="24"/>
          <w:szCs w:val="24"/>
        </w:rPr>
        <w:t xml:space="preserve"> сделайте малышу ванну с солями или травами, включите спокойную и мелодичную музыку.</w:t>
      </w:r>
    </w:p>
    <w:p w:rsidR="00EB73A6" w:rsidRPr="00EB73A6" w:rsidRDefault="00EB73A6" w:rsidP="00EB73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Пересмотрите принципы Вашего воспитания.</w:t>
      </w:r>
    </w:p>
    <w:p w:rsidR="00EB73A6" w:rsidRPr="00EB73A6" w:rsidRDefault="00EB73A6" w:rsidP="00EB7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EB73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Запреты у малыша должны быть</w:t>
        </w:r>
      </w:hyperlink>
      <w:r w:rsidRPr="00EB73A6">
        <w:rPr>
          <w:rFonts w:ascii="Times New Roman" w:eastAsia="Times New Roman" w:hAnsi="Times New Roman" w:cs="Times New Roman"/>
          <w:sz w:val="24"/>
          <w:szCs w:val="24"/>
        </w:rPr>
        <w:t>, но взвесьте вину ребенка и наказание за ошибку – действительно ли они соответствующие? При допущенной малышом ошибке Вы должны быть справедливы и строги – но ни в коем случае не жестоки.</w:t>
      </w:r>
    </w:p>
    <w:p w:rsidR="00EB73A6" w:rsidRPr="00EB73A6" w:rsidRDefault="00EB73A6" w:rsidP="00EB7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sz w:val="24"/>
          <w:szCs w:val="24"/>
        </w:rPr>
        <w:t>    5.</w:t>
      </w:r>
      <w:r w:rsidRPr="00EB73A6">
        <w:rPr>
          <w:rFonts w:ascii="Times New Roman" w:eastAsia="Times New Roman" w:hAnsi="Times New Roman" w:cs="Times New Roman"/>
          <w:i/>
          <w:iCs/>
          <w:sz w:val="24"/>
          <w:szCs w:val="24"/>
        </w:rPr>
        <w:t>Можно применить народные рецепты чаев, которые способны исключить ощущение страха и последствий испуга:</w:t>
      </w:r>
    </w:p>
    <w:p w:rsidR="00EB73A6" w:rsidRPr="00EB73A6" w:rsidRDefault="00EB73A6" w:rsidP="00EB7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sz w:val="24"/>
          <w:szCs w:val="24"/>
        </w:rPr>
        <w:t xml:space="preserve">◦   Засыпьте столовую ложку изрубленного корня купены в стакан кипяченой воды. Доведите до кипения и проварите 15-20 минут. Оставьте отвар, чтобы он настоялся и остыл, на час-два. Далее, предварительно </w:t>
      </w:r>
      <w:proofErr w:type="gramStart"/>
      <w:r w:rsidRPr="00EB73A6">
        <w:rPr>
          <w:rFonts w:ascii="Times New Roman" w:eastAsia="Times New Roman" w:hAnsi="Times New Roman" w:cs="Times New Roman"/>
          <w:sz w:val="24"/>
          <w:szCs w:val="24"/>
        </w:rPr>
        <w:t>его</w:t>
      </w:r>
      <w:proofErr w:type="gramEnd"/>
      <w:r w:rsidRPr="00EB73A6">
        <w:rPr>
          <w:rFonts w:ascii="Times New Roman" w:eastAsia="Times New Roman" w:hAnsi="Times New Roman" w:cs="Times New Roman"/>
          <w:sz w:val="24"/>
          <w:szCs w:val="24"/>
        </w:rPr>
        <w:t xml:space="preserve"> процедив, поите этим чаем ребенка по четверти стакана ежедневно по 4 раза.</w:t>
      </w:r>
    </w:p>
    <w:p w:rsidR="00EB73A6" w:rsidRPr="00EB73A6" w:rsidRDefault="00EB73A6" w:rsidP="00EB7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sz w:val="24"/>
          <w:szCs w:val="24"/>
        </w:rPr>
        <w:t>◦   Проводите ингаляции с использованием молотого кофе и мяты. Поместите в банку молотый кофе и несколько веток мяты. Поставьте банку в кастрюлю, в которую налейте воду для создания водяной бани. Кастрюлю накройте крышкой, доведите до кипения и «потомите» банку с кофе и мятой 5-7 минут. Далее дайте ребенку подышать сформированным ароматом.</w:t>
      </w:r>
    </w:p>
    <w:p w:rsidR="00EB73A6" w:rsidRPr="00EB73A6" w:rsidRDefault="00EB73A6" w:rsidP="00EB7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sz w:val="24"/>
          <w:szCs w:val="24"/>
        </w:rPr>
        <w:t>◦  Заварите в молоке несколько веточек мелиссы. Проварив их в течение 10-15 минут, процедить, добавить мед и пить. Ребенку давайте этот напиток в течение всего дня 5-6 раз, наливая по полстакана.</w:t>
      </w:r>
    </w:p>
    <w:p w:rsidR="00EB73A6" w:rsidRPr="00EB73A6" w:rsidRDefault="00EB73A6" w:rsidP="00EB7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color w:val="5D95C5"/>
          <w:sz w:val="24"/>
          <w:szCs w:val="24"/>
        </w:rPr>
        <w:t>Полезно знать:</w:t>
      </w:r>
      <w:r w:rsidRPr="00EB73A6">
        <w:rPr>
          <w:rFonts w:ascii="Times New Roman" w:eastAsia="Times New Roman" w:hAnsi="Times New Roman" w:cs="Times New Roman"/>
          <w:sz w:val="24"/>
          <w:szCs w:val="24"/>
        </w:rPr>
        <w:t xml:space="preserve"> сказать, что формирование страхов у ребенка – очень плохо, нельзя. Ведь все зависит от ситуации. Формирование некоторых страхов необходимо для его жизни. </w:t>
      </w:r>
    </w:p>
    <w:p w:rsidR="00EB73A6" w:rsidRPr="00EB73A6" w:rsidRDefault="00EB73A6" w:rsidP="00EB7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A6">
        <w:rPr>
          <w:rFonts w:ascii="Times New Roman" w:eastAsia="Times New Roman" w:hAnsi="Times New Roman" w:cs="Times New Roman"/>
          <w:sz w:val="24"/>
          <w:szCs w:val="24"/>
        </w:rPr>
        <w:t>К таким страхам можно отнести плавание в озере без старших, подходить к чужой собаке без разрешения и прочее. Главное, не переусердствуйте. Большинство страхов у него сформируется в течение его детства – нужно, чтобы Вы были рядом и могли ему объяснить, что и как происходит в этом мире, а он сам решит нужно ему этого бояться или нет.</w:t>
      </w:r>
    </w:p>
    <w:p w:rsidR="0076620A" w:rsidRDefault="0076620A"/>
    <w:sectPr w:rsidR="0076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65A0A"/>
    <w:multiLevelType w:val="multilevel"/>
    <w:tmpl w:val="08A85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CC1015"/>
    <w:multiLevelType w:val="multilevel"/>
    <w:tmpl w:val="E6EC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EB73A6"/>
    <w:rsid w:val="0076620A"/>
    <w:rsid w:val="00EB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73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B73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73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B73A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B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B73A6"/>
    <w:rPr>
      <w:i/>
      <w:iCs/>
    </w:rPr>
  </w:style>
  <w:style w:type="character" w:styleId="a5">
    <w:name w:val="Hyperlink"/>
    <w:basedOn w:val="a0"/>
    <w:uiPriority w:val="99"/>
    <w:semiHidden/>
    <w:unhideWhenUsed/>
    <w:rsid w:val="00EB73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t-nyanya.ru/ugolok-mamy/sovety-mamam/150-uspeshnyj-rebenok-osobennosti-vospitanij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УОО</dc:creator>
  <cp:keywords/>
  <dc:description/>
  <cp:lastModifiedBy>УОО</cp:lastModifiedBy>
  <cp:revision>3</cp:revision>
  <dcterms:created xsi:type="dcterms:W3CDTF">2016-07-08T06:01:00Z</dcterms:created>
  <dcterms:modified xsi:type="dcterms:W3CDTF">2016-07-08T06:01:00Z</dcterms:modified>
</cp:coreProperties>
</file>